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2C" w:rsidRDefault="004D4A8F" w:rsidP="004D03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590539"/>
            <wp:effectExtent l="19050" t="0" r="3175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0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A8F" w:rsidRDefault="004D4A8F" w:rsidP="004D032C">
      <w:pPr>
        <w:rPr>
          <w:rFonts w:ascii="Times New Roman" w:hAnsi="Times New Roman" w:cs="Times New Roman"/>
          <w:b/>
          <w:sz w:val="24"/>
          <w:szCs w:val="24"/>
        </w:rPr>
      </w:pPr>
    </w:p>
    <w:p w:rsidR="004D4A8F" w:rsidRDefault="004D4A8F" w:rsidP="004D032C">
      <w:pPr>
        <w:rPr>
          <w:rFonts w:ascii="Times New Roman" w:hAnsi="Times New Roman" w:cs="Times New Roman"/>
          <w:b/>
          <w:sz w:val="24"/>
          <w:szCs w:val="24"/>
        </w:rPr>
      </w:pPr>
    </w:p>
    <w:p w:rsidR="004D032C" w:rsidRPr="004D032C" w:rsidRDefault="004D032C" w:rsidP="004D032C">
      <w:pPr>
        <w:rPr>
          <w:rFonts w:ascii="Times New Roman" w:hAnsi="Times New Roman" w:cs="Times New Roman"/>
          <w:b/>
          <w:sz w:val="24"/>
          <w:szCs w:val="24"/>
        </w:rPr>
      </w:pPr>
      <w:r w:rsidRPr="004D03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Полномочия Совещания при директоре </w:t>
      </w:r>
    </w:p>
    <w:p w:rsidR="004D032C" w:rsidRDefault="004D032C" w:rsidP="004D032C">
      <w:pPr>
        <w:rPr>
          <w:rFonts w:ascii="Times New Roman" w:hAnsi="Times New Roman" w:cs="Times New Roman"/>
          <w:sz w:val="24"/>
          <w:szCs w:val="24"/>
        </w:rPr>
      </w:pPr>
      <w:r w:rsidRPr="004D032C">
        <w:rPr>
          <w:rFonts w:ascii="Times New Roman" w:hAnsi="Times New Roman" w:cs="Times New Roman"/>
          <w:sz w:val="24"/>
          <w:szCs w:val="24"/>
        </w:rPr>
        <w:t xml:space="preserve">3.1. Совещание при директоре школы является составной частью оперативного контроля. 3.2.Совещание при директоре принимает решения, которые носят рекомендательный характер. Рекомендации должны быть адресными и конкретными. </w:t>
      </w:r>
      <w:r>
        <w:rPr>
          <w:rFonts w:ascii="Times New Roman" w:hAnsi="Times New Roman" w:cs="Times New Roman"/>
          <w:sz w:val="24"/>
          <w:szCs w:val="24"/>
        </w:rPr>
        <w:br/>
      </w:r>
      <w:r w:rsidRPr="004D032C">
        <w:rPr>
          <w:rFonts w:ascii="Times New Roman" w:hAnsi="Times New Roman" w:cs="Times New Roman"/>
          <w:sz w:val="24"/>
          <w:szCs w:val="24"/>
        </w:rPr>
        <w:t>3.3. Совещание при директоре предваряет принятие им управленческих решений по вопросам деятельности школы (приказы, распоряжения)</w:t>
      </w:r>
    </w:p>
    <w:p w:rsidR="004D4A8F" w:rsidRDefault="004D4A8F" w:rsidP="004D032C">
      <w:pPr>
        <w:rPr>
          <w:rFonts w:ascii="Times New Roman" w:hAnsi="Times New Roman" w:cs="Times New Roman"/>
          <w:sz w:val="24"/>
          <w:szCs w:val="24"/>
        </w:rPr>
      </w:pPr>
    </w:p>
    <w:p w:rsidR="004D4A8F" w:rsidRDefault="004D4A8F" w:rsidP="004D032C">
      <w:pPr>
        <w:rPr>
          <w:rFonts w:ascii="Times New Roman" w:hAnsi="Times New Roman" w:cs="Times New Roman"/>
          <w:sz w:val="24"/>
          <w:szCs w:val="24"/>
        </w:rPr>
      </w:pPr>
    </w:p>
    <w:p w:rsidR="004D4A8F" w:rsidRPr="004D032C" w:rsidRDefault="004D4A8F" w:rsidP="004D032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8412537"/>
            <wp:effectExtent l="19050" t="0" r="3175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4A8F" w:rsidRPr="004D032C" w:rsidSect="0082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D032C"/>
    <w:rsid w:val="004D032C"/>
    <w:rsid w:val="004D4A8F"/>
    <w:rsid w:val="0082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2021-10-09T06:39:00Z</cp:lastPrinted>
  <dcterms:created xsi:type="dcterms:W3CDTF">2021-10-09T06:35:00Z</dcterms:created>
  <dcterms:modified xsi:type="dcterms:W3CDTF">2021-10-14T02:27:00Z</dcterms:modified>
</cp:coreProperties>
</file>